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7D" w:rsidRDefault="008E4C7D" w:rsidP="008E4C7D">
      <w:pPr>
        <w:jc w:val="center"/>
        <w:rPr>
          <w:rFonts w:ascii="Georgia" w:hAnsi="Georgia"/>
          <w:b/>
          <w:color w:val="FF0000"/>
          <w:sz w:val="48"/>
          <w:szCs w:val="48"/>
        </w:rPr>
      </w:pPr>
      <w:bookmarkStart w:id="0" w:name="_GoBack"/>
      <w:r>
        <w:rPr>
          <w:rFonts w:ascii="Georgia" w:hAnsi="Georgia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-755394</wp:posOffset>
            </wp:positionV>
            <wp:extent cx="7524750" cy="10710196"/>
            <wp:effectExtent l="0" t="0" r="0" b="0"/>
            <wp:wrapNone/>
            <wp:docPr id="1" name="Рисунок 1" descr="C:\Users\пользователь\Desktop\hello_html_3730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hello_html_37304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53" cy="107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4C7D" w:rsidRPr="00D669FF" w:rsidRDefault="008E4C7D" w:rsidP="008E4C7D">
      <w:pPr>
        <w:jc w:val="center"/>
        <w:rPr>
          <w:rFonts w:ascii="Georgia" w:hAnsi="Georgia"/>
          <w:b/>
          <w:color w:val="FF0000"/>
          <w:sz w:val="48"/>
          <w:szCs w:val="48"/>
        </w:rPr>
      </w:pPr>
      <w:r w:rsidRPr="00D669FF">
        <w:rPr>
          <w:rFonts w:ascii="Georgia" w:hAnsi="Georgia"/>
          <w:b/>
          <w:color w:val="FF0000"/>
          <w:sz w:val="48"/>
          <w:szCs w:val="48"/>
        </w:rPr>
        <w:t>МУЗЫКАЛЬНЫЙ РЕПЕРТУАР</w:t>
      </w:r>
    </w:p>
    <w:p w:rsidR="008E4C7D" w:rsidRPr="00D669FF" w:rsidRDefault="008E4C7D" w:rsidP="008E4C7D">
      <w:pPr>
        <w:jc w:val="center"/>
        <w:rPr>
          <w:rFonts w:ascii="Georgia" w:hAnsi="Georgia"/>
          <w:b/>
          <w:color w:val="FF0000"/>
          <w:sz w:val="48"/>
          <w:szCs w:val="48"/>
        </w:rPr>
      </w:pPr>
      <w:r w:rsidRPr="00D669FF">
        <w:rPr>
          <w:rFonts w:ascii="Georgia" w:hAnsi="Georgia"/>
          <w:b/>
          <w:color w:val="FF0000"/>
          <w:sz w:val="48"/>
          <w:szCs w:val="48"/>
        </w:rPr>
        <w:t>ДЛЯ СЛУШАНИЯ</w:t>
      </w:r>
    </w:p>
    <w:p w:rsidR="008E4C7D" w:rsidRPr="00D669FF" w:rsidRDefault="008E4C7D" w:rsidP="008E4C7D">
      <w:pPr>
        <w:jc w:val="center"/>
        <w:rPr>
          <w:rFonts w:ascii="Georgia" w:hAnsi="Georgia"/>
          <w:b/>
          <w:color w:val="FF0000"/>
          <w:sz w:val="48"/>
          <w:szCs w:val="48"/>
        </w:rPr>
      </w:pPr>
      <w:r w:rsidRPr="00D669FF">
        <w:rPr>
          <w:rFonts w:ascii="Georgia" w:hAnsi="Georgia"/>
          <w:b/>
          <w:color w:val="FF0000"/>
          <w:sz w:val="48"/>
          <w:szCs w:val="48"/>
        </w:rPr>
        <w:t>(3-4 года)</w:t>
      </w:r>
    </w:p>
    <w:p w:rsidR="008E4C7D" w:rsidRPr="00D669FF" w:rsidRDefault="008E4C7D" w:rsidP="008E4C7D">
      <w:pPr>
        <w:jc w:val="right"/>
        <w:rPr>
          <w:b/>
          <w:color w:val="FF0000"/>
          <w:sz w:val="36"/>
          <w:szCs w:val="36"/>
        </w:rPr>
      </w:pPr>
    </w:p>
    <w:p w:rsidR="008E4C7D" w:rsidRPr="008E4C7D" w:rsidRDefault="008E4C7D" w:rsidP="008E4C7D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Georgia" w:hAnsi="Georgia"/>
          <w:b/>
          <w:color w:val="FF0000"/>
          <w:sz w:val="40"/>
          <w:szCs w:val="40"/>
        </w:rPr>
      </w:pPr>
      <w:r w:rsidRPr="00D669FF">
        <w:rPr>
          <w:rFonts w:ascii="Georgia" w:hAnsi="Georgia"/>
          <w:b/>
          <w:color w:val="0000FF"/>
          <w:sz w:val="40"/>
          <w:szCs w:val="40"/>
        </w:rPr>
        <w:t>П. Чайковский «Игра в лошадки»,</w:t>
      </w:r>
    </w:p>
    <w:p w:rsidR="008E4C7D" w:rsidRDefault="008E4C7D" w:rsidP="008E4C7D">
      <w:pPr>
        <w:ind w:left="1080"/>
        <w:rPr>
          <w:rFonts w:ascii="Georgia" w:hAnsi="Georgia"/>
          <w:b/>
          <w:color w:val="0000FF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 xml:space="preserve">                             </w:t>
      </w:r>
      <w:r w:rsidRPr="00D669FF">
        <w:rPr>
          <w:rFonts w:ascii="Georgia" w:hAnsi="Georgia"/>
          <w:b/>
          <w:color w:val="0000FF"/>
          <w:sz w:val="40"/>
          <w:szCs w:val="40"/>
        </w:rPr>
        <w:t>«Шарманщик поёт»</w:t>
      </w:r>
    </w:p>
    <w:p w:rsidR="008E4C7D" w:rsidRPr="00D669FF" w:rsidRDefault="008E4C7D" w:rsidP="008E4C7D">
      <w:pPr>
        <w:ind w:left="1080"/>
        <w:rPr>
          <w:rFonts w:ascii="Georgia" w:hAnsi="Georgia"/>
          <w:b/>
          <w:color w:val="FF0000"/>
          <w:sz w:val="40"/>
          <w:szCs w:val="40"/>
        </w:rPr>
      </w:pPr>
      <w:r w:rsidRPr="008E4C7D">
        <w:rPr>
          <w:rFonts w:ascii="Georgia" w:hAnsi="Georgia"/>
          <w:b/>
          <w:color w:val="0000FF"/>
          <w:sz w:val="40"/>
          <w:szCs w:val="40"/>
        </w:rPr>
        <w:t xml:space="preserve"> </w:t>
      </w:r>
      <w:r>
        <w:rPr>
          <w:rFonts w:ascii="Georgia" w:hAnsi="Georgia"/>
          <w:b/>
          <w:color w:val="0000FF"/>
          <w:sz w:val="40"/>
          <w:szCs w:val="40"/>
        </w:rPr>
        <w:t xml:space="preserve">       </w:t>
      </w:r>
      <w:r w:rsidRPr="00D669FF">
        <w:rPr>
          <w:rFonts w:ascii="Georgia" w:hAnsi="Georgia"/>
          <w:b/>
          <w:color w:val="0000FF"/>
          <w:sz w:val="40"/>
          <w:szCs w:val="40"/>
        </w:rPr>
        <w:t>«Марш деревянных солдатиков»</w:t>
      </w:r>
    </w:p>
    <w:p w:rsidR="008E4C7D" w:rsidRDefault="008E4C7D" w:rsidP="008E4C7D">
      <w:pPr>
        <w:ind w:left="720"/>
        <w:rPr>
          <w:rFonts w:ascii="Georgia" w:hAnsi="Georgia"/>
          <w:b/>
          <w:color w:val="FF0000"/>
          <w:sz w:val="40"/>
          <w:szCs w:val="40"/>
        </w:rPr>
      </w:pPr>
    </w:p>
    <w:p w:rsidR="008E4C7D" w:rsidRPr="008E4C7D" w:rsidRDefault="008E4C7D" w:rsidP="008E4C7D">
      <w:pPr>
        <w:ind w:left="720" w:hanging="436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FF0000"/>
          <w:sz w:val="40"/>
          <w:szCs w:val="40"/>
        </w:rPr>
        <w:t xml:space="preserve"> </w:t>
      </w:r>
      <w:r w:rsidRPr="008E4C7D">
        <w:rPr>
          <w:rFonts w:ascii="Georgia" w:hAnsi="Georgia"/>
          <w:b/>
          <w:color w:val="190CBC"/>
          <w:sz w:val="40"/>
          <w:szCs w:val="40"/>
        </w:rPr>
        <w:t xml:space="preserve">2. </w:t>
      </w:r>
      <w:r w:rsidRPr="008E4C7D">
        <w:rPr>
          <w:rFonts w:ascii="Georgia" w:hAnsi="Georgia"/>
          <w:b/>
          <w:color w:val="0000FF"/>
          <w:sz w:val="40"/>
          <w:szCs w:val="40"/>
        </w:rPr>
        <w:t xml:space="preserve">Д. </w:t>
      </w:r>
      <w:proofErr w:type="spellStart"/>
      <w:r w:rsidRPr="008E4C7D">
        <w:rPr>
          <w:rFonts w:ascii="Georgia" w:hAnsi="Georgia"/>
          <w:b/>
          <w:color w:val="0000FF"/>
          <w:sz w:val="40"/>
          <w:szCs w:val="40"/>
        </w:rPr>
        <w:t>Кабалевский</w:t>
      </w:r>
      <w:proofErr w:type="spellEnd"/>
      <w:r w:rsidRPr="008E4C7D">
        <w:rPr>
          <w:rFonts w:ascii="Georgia" w:hAnsi="Georgia"/>
          <w:b/>
          <w:color w:val="0000FF"/>
          <w:sz w:val="40"/>
          <w:szCs w:val="40"/>
        </w:rPr>
        <w:t xml:space="preserve"> «Клоуны», </w:t>
      </w:r>
    </w:p>
    <w:p w:rsidR="008E4C7D" w:rsidRPr="00D669FF" w:rsidRDefault="008E4C7D" w:rsidP="008E4C7D">
      <w:pPr>
        <w:ind w:left="720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 xml:space="preserve">                                         </w:t>
      </w:r>
      <w:r w:rsidRPr="00D669FF">
        <w:rPr>
          <w:rFonts w:ascii="Georgia" w:hAnsi="Georgia"/>
          <w:b/>
          <w:color w:val="0000FF"/>
          <w:sz w:val="40"/>
          <w:szCs w:val="40"/>
        </w:rPr>
        <w:t>«Ёжик»</w:t>
      </w:r>
    </w:p>
    <w:p w:rsidR="008E4C7D" w:rsidRPr="008E4C7D" w:rsidRDefault="008E4C7D" w:rsidP="008E4C7D">
      <w:pPr>
        <w:pStyle w:val="a3"/>
        <w:numPr>
          <w:ilvl w:val="0"/>
          <w:numId w:val="2"/>
        </w:numPr>
        <w:rPr>
          <w:rFonts w:ascii="Georgia" w:hAnsi="Georgia"/>
          <w:b/>
          <w:color w:val="FF0000"/>
          <w:sz w:val="40"/>
          <w:szCs w:val="40"/>
        </w:rPr>
      </w:pPr>
      <w:r w:rsidRPr="008E4C7D">
        <w:rPr>
          <w:rFonts w:ascii="Georgia" w:hAnsi="Georgia"/>
          <w:b/>
          <w:color w:val="0000FF"/>
          <w:sz w:val="40"/>
          <w:szCs w:val="40"/>
        </w:rPr>
        <w:t>И.С. Бах «Шутка»</w:t>
      </w:r>
    </w:p>
    <w:p w:rsidR="008E4C7D" w:rsidRPr="00D669FF" w:rsidRDefault="008E4C7D" w:rsidP="008E4C7D">
      <w:pPr>
        <w:numPr>
          <w:ilvl w:val="0"/>
          <w:numId w:val="2"/>
        </w:numPr>
        <w:tabs>
          <w:tab w:val="num" w:pos="567"/>
        </w:tabs>
        <w:rPr>
          <w:rFonts w:ascii="Georgia" w:hAnsi="Georgia"/>
          <w:b/>
          <w:color w:val="FF0000"/>
          <w:sz w:val="40"/>
          <w:szCs w:val="40"/>
        </w:rPr>
      </w:pPr>
      <w:r w:rsidRPr="00D669FF">
        <w:rPr>
          <w:rFonts w:ascii="Georgia" w:hAnsi="Georgia"/>
          <w:b/>
          <w:color w:val="0000FF"/>
          <w:sz w:val="40"/>
          <w:szCs w:val="40"/>
        </w:rPr>
        <w:t>Г. Свиридов «Романс»</w:t>
      </w:r>
    </w:p>
    <w:p w:rsidR="008E4C7D" w:rsidRPr="008E4C7D" w:rsidRDefault="008E4C7D" w:rsidP="008E4C7D">
      <w:pPr>
        <w:numPr>
          <w:ilvl w:val="0"/>
          <w:numId w:val="2"/>
        </w:numPr>
        <w:rPr>
          <w:rFonts w:ascii="Georgia" w:hAnsi="Georgia"/>
          <w:b/>
          <w:color w:val="FF0000"/>
          <w:sz w:val="40"/>
          <w:szCs w:val="40"/>
        </w:rPr>
      </w:pPr>
      <w:r w:rsidRPr="00D669FF">
        <w:rPr>
          <w:rFonts w:ascii="Georgia" w:hAnsi="Georgia"/>
          <w:b/>
          <w:color w:val="0000FF"/>
          <w:sz w:val="40"/>
          <w:szCs w:val="40"/>
        </w:rPr>
        <w:t xml:space="preserve">С. </w:t>
      </w:r>
      <w:proofErr w:type="spellStart"/>
      <w:r w:rsidRPr="00D669FF">
        <w:rPr>
          <w:rFonts w:ascii="Georgia" w:hAnsi="Georgia"/>
          <w:b/>
          <w:color w:val="0000FF"/>
          <w:sz w:val="40"/>
          <w:szCs w:val="40"/>
        </w:rPr>
        <w:t>Майкапар</w:t>
      </w:r>
      <w:proofErr w:type="spellEnd"/>
      <w:r w:rsidRPr="00D669FF">
        <w:rPr>
          <w:rFonts w:ascii="Georgia" w:hAnsi="Georgia"/>
          <w:b/>
          <w:color w:val="0000FF"/>
          <w:sz w:val="40"/>
          <w:szCs w:val="40"/>
        </w:rPr>
        <w:t xml:space="preserve"> «Полька», </w:t>
      </w:r>
    </w:p>
    <w:p w:rsidR="008E4C7D" w:rsidRDefault="008E4C7D" w:rsidP="008E4C7D">
      <w:pPr>
        <w:ind w:left="720"/>
        <w:rPr>
          <w:rFonts w:ascii="Georgia" w:hAnsi="Georgia"/>
          <w:b/>
          <w:color w:val="0000FF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 xml:space="preserve">                        </w:t>
      </w:r>
      <w:r w:rsidRPr="00D669FF">
        <w:rPr>
          <w:rFonts w:ascii="Georgia" w:hAnsi="Georgia"/>
          <w:b/>
          <w:color w:val="0000FF"/>
          <w:sz w:val="40"/>
          <w:szCs w:val="40"/>
        </w:rPr>
        <w:t xml:space="preserve">«Сказочка», </w:t>
      </w:r>
    </w:p>
    <w:p w:rsidR="008E4C7D" w:rsidRPr="00D669FF" w:rsidRDefault="008E4C7D" w:rsidP="008E4C7D">
      <w:pPr>
        <w:ind w:left="720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 xml:space="preserve">                        </w:t>
      </w:r>
      <w:r w:rsidRPr="00D669FF">
        <w:rPr>
          <w:rFonts w:ascii="Georgia" w:hAnsi="Georgia"/>
          <w:b/>
          <w:color w:val="0000FF"/>
          <w:sz w:val="40"/>
          <w:szCs w:val="40"/>
        </w:rPr>
        <w:t>«Музыкальная шкатулочка»</w:t>
      </w:r>
    </w:p>
    <w:p w:rsidR="008E4C7D" w:rsidRPr="00D669FF" w:rsidRDefault="008E4C7D" w:rsidP="008E4C7D">
      <w:pPr>
        <w:numPr>
          <w:ilvl w:val="0"/>
          <w:numId w:val="2"/>
        </w:numPr>
        <w:tabs>
          <w:tab w:val="num" w:pos="720"/>
        </w:tabs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 xml:space="preserve"> </w:t>
      </w:r>
      <w:r w:rsidRPr="00D669FF">
        <w:rPr>
          <w:rFonts w:ascii="Georgia" w:hAnsi="Georgia"/>
          <w:b/>
          <w:color w:val="0000FF"/>
          <w:sz w:val="40"/>
          <w:szCs w:val="40"/>
        </w:rPr>
        <w:t xml:space="preserve">А. </w:t>
      </w:r>
      <w:proofErr w:type="spellStart"/>
      <w:r w:rsidRPr="00D669FF">
        <w:rPr>
          <w:rFonts w:ascii="Georgia" w:hAnsi="Georgia"/>
          <w:b/>
          <w:color w:val="0000FF"/>
          <w:sz w:val="40"/>
          <w:szCs w:val="40"/>
        </w:rPr>
        <w:t>Лядов</w:t>
      </w:r>
      <w:proofErr w:type="spellEnd"/>
      <w:r w:rsidRPr="00D669FF">
        <w:rPr>
          <w:rFonts w:ascii="Georgia" w:hAnsi="Georgia"/>
          <w:b/>
          <w:color w:val="0000FF"/>
          <w:sz w:val="40"/>
          <w:szCs w:val="40"/>
        </w:rPr>
        <w:t xml:space="preserve"> «Сорока»</w:t>
      </w:r>
    </w:p>
    <w:p w:rsidR="008E4C7D" w:rsidRPr="008E4C7D" w:rsidRDefault="008E4C7D" w:rsidP="008E4C7D">
      <w:pPr>
        <w:pStyle w:val="a3"/>
        <w:numPr>
          <w:ilvl w:val="0"/>
          <w:numId w:val="2"/>
        </w:numPr>
        <w:rPr>
          <w:rFonts w:ascii="Georgia" w:hAnsi="Georgia"/>
          <w:b/>
          <w:color w:val="FF0000"/>
          <w:sz w:val="40"/>
          <w:szCs w:val="40"/>
        </w:rPr>
      </w:pPr>
      <w:r w:rsidRPr="008E4C7D">
        <w:rPr>
          <w:rFonts w:ascii="Georgia" w:hAnsi="Georgia"/>
          <w:b/>
          <w:color w:val="0000FF"/>
          <w:sz w:val="40"/>
          <w:szCs w:val="40"/>
        </w:rPr>
        <w:t xml:space="preserve">М. </w:t>
      </w:r>
      <w:proofErr w:type="spellStart"/>
      <w:r w:rsidRPr="008E4C7D">
        <w:rPr>
          <w:rFonts w:ascii="Georgia" w:hAnsi="Georgia"/>
          <w:b/>
          <w:color w:val="0000FF"/>
          <w:sz w:val="40"/>
          <w:szCs w:val="40"/>
        </w:rPr>
        <w:t>Красев</w:t>
      </w:r>
      <w:proofErr w:type="spellEnd"/>
      <w:r w:rsidRPr="008E4C7D">
        <w:rPr>
          <w:rFonts w:ascii="Georgia" w:hAnsi="Georgia"/>
          <w:b/>
          <w:color w:val="0000FF"/>
          <w:sz w:val="40"/>
          <w:szCs w:val="40"/>
        </w:rPr>
        <w:t xml:space="preserve"> «Кукушка», </w:t>
      </w:r>
    </w:p>
    <w:p w:rsidR="008E4C7D" w:rsidRPr="008E4C7D" w:rsidRDefault="008E4C7D" w:rsidP="008E4C7D">
      <w:pPr>
        <w:pStyle w:val="a3"/>
        <w:ind w:left="1080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Georgia" w:hAnsi="Georgia"/>
          <w:b/>
          <w:color w:val="0000FF"/>
          <w:sz w:val="40"/>
          <w:szCs w:val="40"/>
        </w:rPr>
        <w:t xml:space="preserve">                      </w:t>
      </w:r>
      <w:r w:rsidRPr="008E4C7D">
        <w:rPr>
          <w:rFonts w:ascii="Georgia" w:hAnsi="Georgia"/>
          <w:b/>
          <w:color w:val="0000FF"/>
          <w:sz w:val="40"/>
          <w:szCs w:val="40"/>
        </w:rPr>
        <w:t>«Падают листья»</w:t>
      </w:r>
    </w:p>
    <w:p w:rsidR="008E4C7D" w:rsidRPr="00D669FF" w:rsidRDefault="008E4C7D" w:rsidP="008E4C7D">
      <w:pPr>
        <w:numPr>
          <w:ilvl w:val="0"/>
          <w:numId w:val="2"/>
        </w:numPr>
        <w:tabs>
          <w:tab w:val="num" w:pos="720"/>
        </w:tabs>
        <w:rPr>
          <w:rFonts w:ascii="Georgia" w:hAnsi="Georgia"/>
          <w:b/>
          <w:color w:val="FF0000"/>
          <w:sz w:val="40"/>
          <w:szCs w:val="40"/>
        </w:rPr>
      </w:pPr>
      <w:r w:rsidRPr="00D669FF">
        <w:rPr>
          <w:rFonts w:ascii="Georgia" w:hAnsi="Georgia"/>
          <w:b/>
          <w:color w:val="0000FF"/>
          <w:sz w:val="40"/>
          <w:szCs w:val="40"/>
        </w:rPr>
        <w:t>С. Прокофьев «Дождик и радуга»</w:t>
      </w:r>
    </w:p>
    <w:p w:rsidR="008E4C7D" w:rsidRPr="00D669FF" w:rsidRDefault="008E4C7D" w:rsidP="008E4C7D">
      <w:pPr>
        <w:rPr>
          <w:rFonts w:ascii="Georgia" w:hAnsi="Georgia"/>
          <w:b/>
          <w:color w:val="0000FF"/>
          <w:sz w:val="40"/>
          <w:szCs w:val="40"/>
        </w:rPr>
      </w:pPr>
    </w:p>
    <w:p w:rsidR="0094244D" w:rsidRDefault="0094244D"/>
    <w:sectPr w:rsidR="009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92D"/>
    <w:multiLevelType w:val="hybridMultilevel"/>
    <w:tmpl w:val="FBAE073C"/>
    <w:lvl w:ilvl="0" w:tplc="FF2E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90CB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77E59"/>
    <w:multiLevelType w:val="hybridMultilevel"/>
    <w:tmpl w:val="47BC509E"/>
    <w:lvl w:ilvl="0" w:tplc="47CE07D2">
      <w:start w:val="3"/>
      <w:numFmt w:val="decimal"/>
      <w:lvlText w:val="%1."/>
      <w:lvlJc w:val="left"/>
      <w:pPr>
        <w:ind w:left="1080" w:hanging="7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7D"/>
    <w:rsid w:val="008E4C7D"/>
    <w:rsid w:val="009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2017-11-10T16:41:00Z</dcterms:created>
  <dcterms:modified xsi:type="dcterms:W3CDTF">2017-11-10T16:48:00Z</dcterms:modified>
</cp:coreProperties>
</file>